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№ ___ от __ _______ 2022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порядке производства работ 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подъемными сооружениями вблизи с ЛЭП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требованиями Федеральных норм и правил в области промышленной безопасности Ростехнадзора от 26.11.2020 № 461 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Организовать выполнение работ в соответствии с Федеральными нормами и правилами в области промышленной безопасности Ростехнадзора от 26.11.2020 № 461".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Работы вблизи линий электропередач проводить по нарядам-допускам.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Обучение ответственных за безопасное производство работ вблизи линий электропередач проводить в соответствии с Программой обучения ответственных за безопасное производство работ с повышенной опасностью.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Учет и регистрацию нарядов-допусков отражать в журнале учета выдачи нарядов-допусков на выполнение работ повышенной 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Закрытые наряды-допуски хранить в течение одного месяца.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 получение согласования с владельцем воздушных линий электропередачи на установку кранов.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установку подъемного сооружения на безопасном расстоянии от сетей и воздушных линий электропередачи, указанном в ППР.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исполнения настоящего приказа возложить на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 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e19756222be433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